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Foreign accounts questionnaire (FBAR and Form 8938)</w:t>
      </w:r>
    </w:p>
    <w:p>
      <w:r>
        <w:rPr>
          <w:color w:val="5B6472"/>
          <w:sz w:val="24"/>
          <w:szCs w:val="24"/>
        </w:rPr>
        <w:t xml:space="preserve">FinCEN Form 114 and Form 8938, calendar year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Answer the screening questions first. If every answer is no, sign and return the page.</w:t>
      </w:r>
    </w:p>
    <w:p>
      <w:r>
        <w:t xml:space="preserve">Fill in one account row for each foreign account, including accounts you could sign on but do not own.</w:t>
      </w:r>
    </w:p>
    <w:p>
      <w:r>
        <w:t xml:space="preserve">Give balances in the account’s own currency. Your preparer converts them to dollars.</w:t>
      </w:r>
    </w:p>
    <w:p>
      <w:pPr>
        <w:pStyle w:val="Heading1"/>
      </w:pPr>
      <w:r>
        <w:t xml:space="preserve">Screening</w:t>
      </w:r>
    </w:p>
    <w:p>
      <w:r>
        <w:rPr>
          <w:i/>
          <w:iCs/>
          <w:color w:val="5B6472"/>
          <w:sz w:val="18"/>
          <w:szCs w:val="18"/>
        </w:rPr>
        <w:t xml:space="preserve">Based on: IRS FBAR page; FinCEN Form 114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At any time in the year, did you own a bank, brokerage or other financial account outside the United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December statement for each account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have signature authority over a foreign account you do not own, such as an employer’s or a relative’s?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of the account owner</w:t>
            </w:r>
          </w:p>
          <w:p>
            <w:r>
              <w:rPr>
                <w:sz w:val="18"/>
                <w:szCs w:val="18"/>
              </w:rPr>
              <w:t xml:space="preserve">Account details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highest balances of all your foreign accounts, added together, go above $10,000?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any foreign account held jointly with your spouse?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of the joint owner</w:t>
            </w:r>
          </w:p>
          <w:p>
            <w:r>
              <w:rPr>
                <w:sz w:val="18"/>
                <w:szCs w:val="18"/>
              </w:rPr>
              <w:t xml:space="preserve">Signed FinCEN Form 114a, if one spouse files for both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own more than half of a company, or act as grantor of a trust, that holds foreign accounts?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of the entity</w:t>
            </w:r>
          </w:p>
          <w:p>
            <w:r>
              <w:rPr>
                <w:sz w:val="18"/>
                <w:szCs w:val="18"/>
              </w:rPr>
              <w:t xml:space="preserve">Its account statements</w:t>
            </w:r>
          </w:p>
        </w:tc>
      </w:tr>
    </w:tbl>
    <w:p>
      <w:pPr>
        <w:pStyle w:val="Heading1"/>
      </w:pPr>
      <w:r>
        <w:t xml:space="preserve">Each account (one row per account)</w:t>
      </w:r>
    </w:p>
    <w:p>
      <w:r>
        <w:rPr>
          <w:i/>
          <w:iCs/>
          <w:color w:val="5B6472"/>
          <w:sz w:val="18"/>
          <w:szCs w:val="18"/>
        </w:rPr>
        <w:t xml:space="preserve">Based on: FBAR recordkeeping requirements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Name on the account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Name and address of the financial institution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Account number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Type of account: bank, securities or other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Currency of the account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Highest balance during the year, in that currency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Statement showing the highest balance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Balance on the last day of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the account opened or closed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Opening or closing statement</w:t>
            </w:r>
          </w:p>
        </w:tc>
      </w:tr>
    </w:tbl>
    <w:p>
      <w:pPr>
        <w:pStyle w:val="Heading1"/>
      </w:pPr>
      <w:r>
        <w:t xml:space="preserve">Accounts and assets that are easy to miss</w:t>
      </w:r>
    </w:p>
    <w:p>
      <w:r>
        <w:rPr>
          <w:i/>
          <w:iCs/>
          <w:color w:val="5B6472"/>
          <w:sz w:val="18"/>
          <w:szCs w:val="18"/>
        </w:rPr>
        <w:t xml:space="preserve">Based on: Comparison of Form 8938 and FBAR requirements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hold a foreign life insurance policy or annuity with a cash value?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policy statement showing the cash value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hold foreign mutual funds or exchange-traded funds?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Fund statements</w:t>
            </w:r>
          </w:p>
          <w:p>
            <w:r>
              <w:rPr>
                <w:sz w:val="18"/>
                <w:szCs w:val="18"/>
              </w:rPr>
              <w:t xml:space="preserve">Purchase and sale confirmations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an account at a foreign branch of a U.S. bank?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Statements for the account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a pension or retirement account with a foreign employer or fund?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pension statement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own foreign stock or securities outside any account?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Share certificates or registry statement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own part of a foreign partnership, hedge fund or private equity fund?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investor statement</w:t>
            </w:r>
          </w:p>
        </w:tc>
      </w:tr>
    </w:tbl>
    <w:p>
      <w:pPr>
        <w:pStyle w:val="Heading1"/>
      </w:pPr>
      <w:r>
        <w:t xml:space="preserve">Form 8938 test</w:t>
      </w:r>
    </w:p>
    <w:p>
      <w:r>
        <w:rPr>
          <w:i/>
          <w:iCs/>
          <w:color w:val="5B6472"/>
          <w:sz w:val="18"/>
          <w:szCs w:val="18"/>
        </w:rPr>
        <w:t xml:space="preserve">Based on: Form 8938 thresholds (comparison table)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Where did you live during the year: in the United States or abroad?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value of all foreign financial assets on the last day of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Highest total value at any time during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Income and earlier years</w:t>
      </w:r>
    </w:p>
    <w:p>
      <w:r>
        <w:rPr>
          <w:i/>
          <w:iCs/>
          <w:color w:val="5B6472"/>
          <w:sz w:val="18"/>
          <w:szCs w:val="18"/>
        </w:rPr>
        <w:t xml:space="preserve">Based on: Form 1040; Form 8621; IRS FBAR page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foreign accounts earn interest or dividends, or did you sell investments held in them?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income or tax statement from each institution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foreign tax withheld or paid on that income?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Statement showing the foreign tax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file FBARs for every earlier year that needed one?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Copies of filed FBARs or their filing confirmations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attach Form 8938 to earlier returns?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Copies of the filed Forms 8938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Have you received an IRS or FinCEN letter about foreign accounts?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of each letter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Foreign accounts questionnaire (FBAR and Form 8938)  |  dokutrak.com/templates/tax-organizers/foreign-accounts-fbar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Foreign accounts questionnaire (FBAR and Form 8938), FinCEN Form 114 and Form 8938, calendar year</dc:title>
  <dc:creator>DokuTrak</dc:creator>
  <dc:description>An FBAR questionnaire for clients with accounts abroad: the screening test, one row per account, highest balances, Form 8938 thresholds and related forms.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